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B4" w:rsidRPr="00DC2EB4" w:rsidRDefault="00DC2EB4" w:rsidP="00DC2EB4">
      <w:pPr>
        <w:rPr>
          <w:sz w:val="26"/>
          <w:szCs w:val="26"/>
        </w:rPr>
      </w:pP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CPC Belgelendirme Muayene ve Deney Hizmetleri Tic. Ltd. Şti.</w:t>
      </w:r>
      <w:bookmarkStart w:id="0" w:name="_GoBack"/>
      <w:bookmarkEnd w:id="0"/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İnşaat Teknik Değerlendirme ve Bilimsel Araştırma Kurumu İktisadi İşletmesi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TURKISH STANDARDS INSTITUTION (TSE)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Turkish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Cement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Manufacturers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Association-Council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for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Quality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and</w:t>
      </w:r>
      <w:proofErr w:type="spellEnd"/>
      <w:r w:rsidRPr="00DC2EB4">
        <w:rPr>
          <w:sz w:val="26"/>
          <w:szCs w:val="26"/>
        </w:rPr>
        <w:t xml:space="preserve"> Environment (TCMA-CQE)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TÜRK LOYDU UYGUNLUK DEĞERLENDİRME HİZMETLERİ A.Ş.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Kiwa</w:t>
      </w:r>
      <w:proofErr w:type="spellEnd"/>
      <w:r w:rsidRPr="00DC2EB4">
        <w:rPr>
          <w:sz w:val="26"/>
          <w:szCs w:val="26"/>
        </w:rPr>
        <w:t xml:space="preserve"> Belgelendirme Hizmetleri A.Ş.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Turkish</w:t>
      </w:r>
      <w:proofErr w:type="spellEnd"/>
      <w:r w:rsidRPr="00DC2EB4">
        <w:rPr>
          <w:sz w:val="26"/>
          <w:szCs w:val="26"/>
        </w:rPr>
        <w:t xml:space="preserve"> Ready Mixed </w:t>
      </w:r>
      <w:proofErr w:type="spellStart"/>
      <w:r w:rsidRPr="00DC2EB4">
        <w:rPr>
          <w:sz w:val="26"/>
          <w:szCs w:val="26"/>
        </w:rPr>
        <w:t>Concrete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Association</w:t>
      </w:r>
      <w:proofErr w:type="spellEnd"/>
      <w:r w:rsidRPr="00DC2EB4">
        <w:rPr>
          <w:sz w:val="26"/>
          <w:szCs w:val="26"/>
        </w:rPr>
        <w:t xml:space="preserve"> - </w:t>
      </w:r>
      <w:proofErr w:type="spellStart"/>
      <w:r w:rsidRPr="00DC2EB4">
        <w:rPr>
          <w:sz w:val="26"/>
          <w:szCs w:val="26"/>
        </w:rPr>
        <w:t>Economic</w:t>
      </w:r>
      <w:proofErr w:type="spellEnd"/>
      <w:r w:rsidRPr="00DC2EB4">
        <w:rPr>
          <w:sz w:val="26"/>
          <w:szCs w:val="26"/>
        </w:rPr>
        <w:t xml:space="preserve"> Enterprise of </w:t>
      </w:r>
      <w:proofErr w:type="spellStart"/>
      <w:r w:rsidRPr="00DC2EB4">
        <w:rPr>
          <w:sz w:val="26"/>
          <w:szCs w:val="26"/>
        </w:rPr>
        <w:t>Quality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Assurance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System</w:t>
      </w:r>
      <w:proofErr w:type="spellEnd"/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Alberk</w:t>
      </w:r>
      <w:proofErr w:type="spellEnd"/>
      <w:r w:rsidRPr="00DC2EB4">
        <w:rPr>
          <w:sz w:val="26"/>
          <w:szCs w:val="26"/>
        </w:rPr>
        <w:t xml:space="preserve"> QA Uluslararası Teknik Kontrol ve Belgelendirme Anonim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S&amp;Q Mart Kalite Güvenlik Sanayi ve Ticaret A. Ş.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Universal </w:t>
      </w:r>
      <w:proofErr w:type="spellStart"/>
      <w:r w:rsidRPr="00DC2EB4">
        <w:rPr>
          <w:sz w:val="26"/>
          <w:szCs w:val="26"/>
        </w:rPr>
        <w:t>Certification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and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Surveillance</w:t>
      </w:r>
      <w:proofErr w:type="spellEnd"/>
      <w:r w:rsidRPr="00DC2EB4">
        <w:rPr>
          <w:sz w:val="26"/>
          <w:szCs w:val="26"/>
        </w:rPr>
        <w:t xml:space="preserve"> Service </w:t>
      </w:r>
      <w:proofErr w:type="spellStart"/>
      <w:r w:rsidRPr="00DC2EB4">
        <w:rPr>
          <w:sz w:val="26"/>
          <w:szCs w:val="26"/>
        </w:rPr>
        <w:t>Trade</w:t>
      </w:r>
      <w:proofErr w:type="spellEnd"/>
      <w:r w:rsidRPr="00DC2EB4">
        <w:rPr>
          <w:sz w:val="26"/>
          <w:szCs w:val="26"/>
        </w:rPr>
        <w:t xml:space="preserve"> Ltd. </w:t>
      </w:r>
      <w:proofErr w:type="spellStart"/>
      <w:r w:rsidRPr="00DC2EB4">
        <w:rPr>
          <w:sz w:val="26"/>
          <w:szCs w:val="26"/>
        </w:rPr>
        <w:t>Co</w:t>
      </w:r>
      <w:proofErr w:type="spellEnd"/>
      <w:r w:rsidRPr="00DC2EB4">
        <w:rPr>
          <w:sz w:val="26"/>
          <w:szCs w:val="26"/>
        </w:rPr>
        <w:t>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KALITEST BELGELENDIRME VE EGITIM HIZMETLERI LTD. STI.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Efectis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Era</w:t>
      </w:r>
      <w:proofErr w:type="spellEnd"/>
      <w:r w:rsidRPr="00DC2EB4">
        <w:rPr>
          <w:sz w:val="26"/>
          <w:szCs w:val="26"/>
        </w:rPr>
        <w:t xml:space="preserve"> Avrasya Test ve Belgelendirme A.Ş.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Szutest</w:t>
      </w:r>
      <w:proofErr w:type="spellEnd"/>
      <w:r w:rsidRPr="00DC2EB4">
        <w:rPr>
          <w:sz w:val="26"/>
          <w:szCs w:val="26"/>
        </w:rPr>
        <w:t xml:space="preserve"> Uygunluk Değerlendirme A.Ş.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SGS </w:t>
      </w:r>
      <w:proofErr w:type="spellStart"/>
      <w:r w:rsidRPr="00DC2EB4">
        <w:rPr>
          <w:sz w:val="26"/>
          <w:szCs w:val="26"/>
        </w:rPr>
        <w:t>Supervise</w:t>
      </w:r>
      <w:proofErr w:type="spellEnd"/>
      <w:r w:rsidRPr="00DC2EB4">
        <w:rPr>
          <w:sz w:val="26"/>
          <w:szCs w:val="26"/>
        </w:rPr>
        <w:t xml:space="preserve"> Gözetme </w:t>
      </w:r>
      <w:proofErr w:type="spellStart"/>
      <w:r w:rsidRPr="00DC2EB4">
        <w:rPr>
          <w:sz w:val="26"/>
          <w:szCs w:val="26"/>
        </w:rPr>
        <w:t>Etüd</w:t>
      </w:r>
      <w:proofErr w:type="spellEnd"/>
      <w:r w:rsidRPr="00DC2EB4">
        <w:rPr>
          <w:sz w:val="26"/>
          <w:szCs w:val="26"/>
        </w:rPr>
        <w:t xml:space="preserve"> Kontrol Servisleri A.Ş.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Standart Belgelendirme Denetim Deney Muayene ve Teknik Kontrol Ltd. Şti.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IEP Uluslararası Enerji Petrol </w:t>
      </w:r>
      <w:proofErr w:type="spellStart"/>
      <w:r w:rsidRPr="00DC2EB4">
        <w:rPr>
          <w:sz w:val="26"/>
          <w:szCs w:val="26"/>
        </w:rPr>
        <w:t>Gozetim</w:t>
      </w:r>
      <w:proofErr w:type="spellEnd"/>
      <w:r w:rsidRPr="00DC2EB4">
        <w:rPr>
          <w:sz w:val="26"/>
          <w:szCs w:val="26"/>
        </w:rPr>
        <w:t xml:space="preserve"> Sertifikasyon ve Teknik Hizmetler Organizasyonu Ticaret Limited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BUREAU VERITAS GOZETİM HIZMETLERI LTD.STI.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UDEM </w:t>
      </w:r>
      <w:proofErr w:type="spellStart"/>
      <w:r w:rsidRPr="00DC2EB4">
        <w:rPr>
          <w:sz w:val="26"/>
          <w:szCs w:val="26"/>
        </w:rPr>
        <w:t>Uluslararasi</w:t>
      </w:r>
      <w:proofErr w:type="spellEnd"/>
      <w:r w:rsidRPr="00DC2EB4">
        <w:rPr>
          <w:sz w:val="26"/>
          <w:szCs w:val="26"/>
        </w:rPr>
        <w:t xml:space="preserve"> Belgelendirme Denetim </w:t>
      </w:r>
      <w:proofErr w:type="spellStart"/>
      <w:r w:rsidRPr="00DC2EB4">
        <w:rPr>
          <w:sz w:val="26"/>
          <w:szCs w:val="26"/>
        </w:rPr>
        <w:t>Egitim</w:t>
      </w:r>
      <w:proofErr w:type="spellEnd"/>
      <w:r w:rsidRPr="00DC2EB4">
        <w:rPr>
          <w:sz w:val="26"/>
          <w:szCs w:val="26"/>
        </w:rPr>
        <w:t xml:space="preserve"> Merkezi San. </w:t>
      </w:r>
      <w:proofErr w:type="gramStart"/>
      <w:r w:rsidRPr="00DC2EB4">
        <w:rPr>
          <w:sz w:val="26"/>
          <w:szCs w:val="26"/>
        </w:rPr>
        <w:t>ve</w:t>
      </w:r>
      <w:proofErr w:type="gramEnd"/>
      <w:r w:rsidRPr="00DC2EB4">
        <w:rPr>
          <w:sz w:val="26"/>
          <w:szCs w:val="26"/>
        </w:rPr>
        <w:t xml:space="preserve"> Tic. A.Ş.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SCA Belgelendirme ve </w:t>
      </w:r>
      <w:proofErr w:type="spellStart"/>
      <w:r w:rsidRPr="00DC2EB4">
        <w:rPr>
          <w:sz w:val="26"/>
          <w:szCs w:val="26"/>
        </w:rPr>
        <w:t>Ozel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Egitim</w:t>
      </w:r>
      <w:proofErr w:type="spellEnd"/>
      <w:r w:rsidRPr="00DC2EB4">
        <w:rPr>
          <w:sz w:val="26"/>
          <w:szCs w:val="26"/>
        </w:rPr>
        <w:t xml:space="preserve"> Hizmetleri Limited </w:t>
      </w:r>
      <w:proofErr w:type="spellStart"/>
      <w:r w:rsidRPr="00DC2EB4">
        <w:rPr>
          <w:sz w:val="26"/>
          <w:szCs w:val="26"/>
        </w:rPr>
        <w:t>Sirketi</w:t>
      </w:r>
      <w:proofErr w:type="spellEnd"/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BVA Belgelendirme ve </w:t>
      </w:r>
      <w:proofErr w:type="spellStart"/>
      <w:r w:rsidRPr="00DC2EB4">
        <w:rPr>
          <w:sz w:val="26"/>
          <w:szCs w:val="26"/>
        </w:rPr>
        <w:t>Dis</w:t>
      </w:r>
      <w:proofErr w:type="spellEnd"/>
      <w:r w:rsidRPr="00DC2EB4">
        <w:rPr>
          <w:sz w:val="26"/>
          <w:szCs w:val="26"/>
        </w:rPr>
        <w:t xml:space="preserve"> Ticaret </w:t>
      </w:r>
      <w:proofErr w:type="spellStart"/>
      <w:r w:rsidRPr="00DC2EB4">
        <w:rPr>
          <w:sz w:val="26"/>
          <w:szCs w:val="26"/>
        </w:rPr>
        <w:t>Ltd.Sti</w:t>
      </w:r>
      <w:proofErr w:type="spellEnd"/>
      <w:r w:rsidRPr="00DC2EB4">
        <w:rPr>
          <w:sz w:val="26"/>
          <w:szCs w:val="26"/>
        </w:rPr>
        <w:t>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TUV Teknik Kontrol ve Belgelendirme Anonim </w:t>
      </w:r>
      <w:proofErr w:type="spellStart"/>
      <w:r w:rsidRPr="00DC2EB4">
        <w:rPr>
          <w:sz w:val="26"/>
          <w:szCs w:val="26"/>
        </w:rPr>
        <w:t>Sirketi</w:t>
      </w:r>
      <w:proofErr w:type="spellEnd"/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lastRenderedPageBreak/>
        <w:t xml:space="preserve">EPS </w:t>
      </w:r>
      <w:proofErr w:type="spellStart"/>
      <w:r w:rsidRPr="00DC2EB4">
        <w:rPr>
          <w:sz w:val="26"/>
          <w:szCs w:val="26"/>
        </w:rPr>
        <w:t>Industry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Association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Environmental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Energy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Efficiency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and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Quality</w:t>
      </w:r>
      <w:proofErr w:type="spellEnd"/>
      <w:r w:rsidRPr="00DC2EB4">
        <w:rPr>
          <w:sz w:val="26"/>
          <w:szCs w:val="26"/>
        </w:rPr>
        <w:t xml:space="preserve"> Board </w:t>
      </w:r>
      <w:proofErr w:type="spellStart"/>
      <w:r w:rsidRPr="00DC2EB4">
        <w:rPr>
          <w:sz w:val="26"/>
          <w:szCs w:val="26"/>
        </w:rPr>
        <w:t>Economic</w:t>
      </w:r>
      <w:proofErr w:type="spellEnd"/>
      <w:r w:rsidRPr="00DC2EB4">
        <w:rPr>
          <w:sz w:val="26"/>
          <w:szCs w:val="26"/>
        </w:rPr>
        <w:t xml:space="preserve"> </w:t>
      </w:r>
      <w:proofErr w:type="spellStart"/>
      <w:r w:rsidRPr="00DC2EB4">
        <w:rPr>
          <w:sz w:val="26"/>
          <w:szCs w:val="26"/>
        </w:rPr>
        <w:t>Organization</w:t>
      </w:r>
      <w:proofErr w:type="spellEnd"/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CPC Belgelendirme Muayene ve Deney Hizmetleri Tic. Ltd. Şti.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Kalibra</w:t>
      </w:r>
      <w:proofErr w:type="spellEnd"/>
      <w:r w:rsidRPr="00DC2EB4">
        <w:rPr>
          <w:sz w:val="26"/>
          <w:szCs w:val="26"/>
        </w:rPr>
        <w:t xml:space="preserve"> International Metroloji Ltd. Şti.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INTEGRA 96 Uluslararası Ürün ve Sistem Belgelendirme Bağ. Den. Göz. Eğit. </w:t>
      </w:r>
      <w:proofErr w:type="spellStart"/>
      <w:r w:rsidRPr="00DC2EB4">
        <w:rPr>
          <w:sz w:val="26"/>
          <w:szCs w:val="26"/>
        </w:rPr>
        <w:t>Hiz</w:t>
      </w:r>
      <w:proofErr w:type="spellEnd"/>
      <w:r w:rsidRPr="00DC2EB4">
        <w:rPr>
          <w:sz w:val="26"/>
          <w:szCs w:val="26"/>
        </w:rPr>
        <w:t>. Ltd. Şti.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BENART Uluslararası Teknik Kontrol ve Belgelendirme Ltd. Şti.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Inspecco</w:t>
      </w:r>
      <w:proofErr w:type="spellEnd"/>
      <w:r w:rsidRPr="00DC2EB4">
        <w:rPr>
          <w:sz w:val="26"/>
          <w:szCs w:val="26"/>
        </w:rPr>
        <w:t xml:space="preserve"> Belgelendirme ve Gözetim Hizmetleri A. Ş.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TCS Uluslararası Belgelendirme Hizmetleri San. </w:t>
      </w:r>
      <w:proofErr w:type="gramStart"/>
      <w:r w:rsidRPr="00DC2EB4">
        <w:rPr>
          <w:sz w:val="26"/>
          <w:szCs w:val="26"/>
        </w:rPr>
        <w:t>ve</w:t>
      </w:r>
      <w:proofErr w:type="gramEnd"/>
      <w:r w:rsidRPr="00DC2EB4">
        <w:rPr>
          <w:sz w:val="26"/>
          <w:szCs w:val="26"/>
        </w:rPr>
        <w:t xml:space="preserve"> Tic. Ltd. Şti.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D Kare Gözetim Test ve Belgelendirme Ticaret Limited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PGM Proje Gözetim Mühendislik ve Kalite Kontrol Hizmetleri San. Tic. Ltd. Şti.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FTI FASAD TEKNOLOJİ MERKEZİ A.Ş.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A1 Belgelendirme ve Muayene Hizmetleri Limited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EUROGAP Belgelendirme ve Özel Eğitim </w:t>
      </w:r>
      <w:proofErr w:type="spellStart"/>
      <w:r w:rsidRPr="00DC2EB4">
        <w:rPr>
          <w:sz w:val="26"/>
          <w:szCs w:val="26"/>
        </w:rPr>
        <w:t>Hiz</w:t>
      </w:r>
      <w:proofErr w:type="spellEnd"/>
      <w:r w:rsidRPr="00DC2EB4">
        <w:rPr>
          <w:sz w:val="26"/>
          <w:szCs w:val="26"/>
        </w:rPr>
        <w:t>. San. Tic. Ltd. Şti.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 xml:space="preserve">GSI SLV-TR Kaynak Teknolojisi Test ve Mesleki Gelişim Merkezi Ltd. </w:t>
      </w:r>
      <w:proofErr w:type="spellStart"/>
      <w:r w:rsidRPr="00DC2EB4">
        <w:rPr>
          <w:sz w:val="26"/>
          <w:szCs w:val="26"/>
        </w:rPr>
        <w:t>Şti.Standart</w:t>
      </w:r>
      <w:proofErr w:type="spellEnd"/>
      <w:r w:rsidRPr="00DC2EB4">
        <w:rPr>
          <w:sz w:val="26"/>
          <w:szCs w:val="26"/>
        </w:rPr>
        <w:t xml:space="preserve"> Sertifikasyon Muayene Laboratuvar ve Eğitim Hizmetleri Anonim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FEMKO Uluslararası Teknik Kontrol Eğitim Belgelendirme Limited Şirketi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Aliment</w:t>
      </w:r>
      <w:proofErr w:type="spellEnd"/>
      <w:r w:rsidRPr="00DC2EB4">
        <w:rPr>
          <w:sz w:val="26"/>
          <w:szCs w:val="26"/>
        </w:rPr>
        <w:t xml:space="preserve"> Mühendislik Uluslar Arası Belgelendirme Gözetim ve Eğitim Hizmetleri Ticaret Limited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AND Uluslararası Denetim ve Gözetim Hizmetleri Ticaret Limited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GCNTR Uluslararası Belgelendirme, Gözetim, Eğitim ve Dış Ticaret Limited Şirketi</w:t>
      </w:r>
    </w:p>
    <w:p w:rsidR="00DC2EB4" w:rsidRPr="00DC2EB4" w:rsidRDefault="00DC2EB4" w:rsidP="00DC2EB4">
      <w:pPr>
        <w:rPr>
          <w:sz w:val="26"/>
          <w:szCs w:val="26"/>
        </w:rPr>
      </w:pPr>
      <w:r w:rsidRPr="00DC2EB4">
        <w:rPr>
          <w:sz w:val="26"/>
          <w:szCs w:val="26"/>
        </w:rPr>
        <w:t>TÜV AUSTRIA TURK BELGELENDİRME EĞİTİM VE GÖZETİM HİZ. LTD. ŞTİ.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Kontest</w:t>
      </w:r>
      <w:proofErr w:type="spellEnd"/>
      <w:r w:rsidRPr="00DC2EB4">
        <w:rPr>
          <w:sz w:val="26"/>
          <w:szCs w:val="26"/>
        </w:rPr>
        <w:t xml:space="preserve"> Mühendislik Makine İnşaat Gıda Hayvancılık Sanayi ve Ticaret Limited Şirketi</w:t>
      </w:r>
    </w:p>
    <w:p w:rsidR="00DC2EB4" w:rsidRPr="00DC2EB4" w:rsidRDefault="00DC2EB4" w:rsidP="00DC2EB4">
      <w:pPr>
        <w:rPr>
          <w:sz w:val="26"/>
          <w:szCs w:val="26"/>
        </w:rPr>
      </w:pPr>
      <w:proofErr w:type="spellStart"/>
      <w:r w:rsidRPr="00DC2EB4">
        <w:rPr>
          <w:sz w:val="26"/>
          <w:szCs w:val="26"/>
        </w:rPr>
        <w:t>Artıbel</w:t>
      </w:r>
      <w:proofErr w:type="spellEnd"/>
      <w:r w:rsidRPr="00DC2EB4">
        <w:rPr>
          <w:sz w:val="26"/>
          <w:szCs w:val="26"/>
        </w:rPr>
        <w:t xml:space="preserve"> Belgelendirme Teknik Kontrol Gözetim ve Eğitim Hizmetleri Limited Şirketi</w:t>
      </w:r>
    </w:p>
    <w:p w:rsidR="001E2533" w:rsidRPr="00DC2EB4" w:rsidRDefault="001E2533" w:rsidP="00DC2EB4">
      <w:pPr>
        <w:rPr>
          <w:sz w:val="26"/>
          <w:szCs w:val="26"/>
        </w:rPr>
      </w:pPr>
    </w:p>
    <w:sectPr w:rsidR="001E2533" w:rsidRPr="00DC2EB4" w:rsidSect="00DC2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D7" w:rsidRDefault="006F3BD7" w:rsidP="00532CE1">
      <w:pPr>
        <w:spacing w:after="0" w:line="240" w:lineRule="auto"/>
      </w:pPr>
      <w:r>
        <w:separator/>
      </w:r>
    </w:p>
  </w:endnote>
  <w:endnote w:type="continuationSeparator" w:id="0">
    <w:p w:rsidR="006F3BD7" w:rsidRDefault="006F3BD7" w:rsidP="005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B4" w:rsidRDefault="00DC2E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9F" w:rsidRDefault="006F3BD7" w:rsidP="00455D9F">
    <w:pPr>
      <w:pStyle w:val="Altbilgi"/>
      <w:jc w:val="center"/>
    </w:pPr>
    <w:hyperlink r:id="rId1" w:history="1">
      <w:r w:rsidR="00455D9F" w:rsidRPr="00251EAE">
        <w:rPr>
          <w:rStyle w:val="Kpr"/>
        </w:rPr>
        <w:t>http://ec.europa.eu/growth/tools-databases/nando/index.cfm?fuseaction=country.main</w:t>
      </w:r>
    </w:hyperlink>
    <w:r w:rsidR="00455D9F">
      <w:t xml:space="preserve"> bağlantısı ziyaret edilerek güncel listeye ulaşabilirsiniz.</w:t>
    </w:r>
  </w:p>
  <w:p w:rsidR="00455D9F" w:rsidRDefault="006F3BD7" w:rsidP="00455D9F">
    <w:pPr>
      <w:pStyle w:val="Altbilgi"/>
      <w:jc w:val="center"/>
    </w:pPr>
    <w:hyperlink r:id="rId2" w:history="1">
      <w:r w:rsidR="00455D9F" w:rsidRPr="00251EAE">
        <w:rPr>
          <w:rStyle w:val="Kpr"/>
        </w:rPr>
        <w:t>www.isobelgesi.org</w:t>
      </w:r>
    </w:hyperlink>
    <w:r w:rsidR="00455D9F">
      <w:t xml:space="preserve"> sitemizi ziyaret ettiğiniz için teşekkür ederiz.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B4" w:rsidRDefault="00DC2E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D7" w:rsidRDefault="006F3BD7" w:rsidP="00532CE1">
      <w:pPr>
        <w:spacing w:after="0" w:line="240" w:lineRule="auto"/>
      </w:pPr>
      <w:r>
        <w:separator/>
      </w:r>
    </w:p>
  </w:footnote>
  <w:footnote w:type="continuationSeparator" w:id="0">
    <w:p w:rsidR="006F3BD7" w:rsidRDefault="006F3BD7" w:rsidP="0053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B4" w:rsidRDefault="00DC2E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E1" w:rsidRPr="00112675" w:rsidRDefault="00DC2EB4" w:rsidP="00532CE1">
    <w:pPr>
      <w:pStyle w:val="stbilgi"/>
      <w:jc w:val="center"/>
      <w:rPr>
        <w:rFonts w:hAnsi="Times New Roman"/>
        <w:b/>
        <w:sz w:val="24"/>
        <w:szCs w:val="18"/>
      </w:rPr>
    </w:pPr>
    <w:sdt>
      <w:sdtPr>
        <w:rPr>
          <w:rFonts w:hAnsi="Times New Roman"/>
          <w:b/>
          <w:sz w:val="24"/>
          <w:szCs w:val="18"/>
        </w:rPr>
        <w:id w:val="-2052058941"/>
        <w:docPartObj>
          <w:docPartGallery w:val="Watermarks"/>
          <w:docPartUnique/>
        </w:docPartObj>
      </w:sdtPr>
      <w:sdtContent>
        <w:r w:rsidRPr="00DC2EB4">
          <w:rPr>
            <w:rFonts w:hAnsi="Times New Roman"/>
            <w:b/>
            <w:sz w:val="24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106392" o:spid="_x0000_s2049" type="#_x0000_t136" style="position:absolute;left:0;text-align:left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isobelgesi.org"/>
              <w10:wrap anchorx="margin" anchory="margin"/>
            </v:shape>
          </w:pict>
        </w:r>
      </w:sdtContent>
    </w:sdt>
    <w:r w:rsidR="00532CE1" w:rsidRPr="00112675">
      <w:rPr>
        <w:rFonts w:hAnsi="Times New Roman"/>
        <w:b/>
        <w:sz w:val="24"/>
        <w:szCs w:val="18"/>
      </w:rPr>
      <w:t>Avrupa Komisyonu Taraf</w:t>
    </w:r>
    <w:r w:rsidR="00532CE1" w:rsidRPr="00112675">
      <w:rPr>
        <w:rFonts w:hAnsi="Times New Roman"/>
        <w:b/>
        <w:sz w:val="24"/>
        <w:szCs w:val="18"/>
      </w:rPr>
      <w:t>ı</w:t>
    </w:r>
    <w:r w:rsidR="00532CE1" w:rsidRPr="00112675">
      <w:rPr>
        <w:rFonts w:hAnsi="Times New Roman"/>
        <w:b/>
        <w:sz w:val="24"/>
        <w:szCs w:val="18"/>
      </w:rPr>
      <w:t>ndan Onaylanm</w:t>
    </w:r>
    <w:r w:rsidR="00532CE1" w:rsidRPr="00112675">
      <w:rPr>
        <w:rFonts w:hAnsi="Times New Roman"/>
        <w:b/>
        <w:sz w:val="24"/>
        <w:szCs w:val="18"/>
      </w:rPr>
      <w:t>ış</w:t>
    </w:r>
    <w:r w:rsidR="00532CE1" w:rsidRPr="00112675">
      <w:rPr>
        <w:rFonts w:hAnsi="Times New Roman"/>
        <w:b/>
        <w:sz w:val="24"/>
        <w:szCs w:val="18"/>
      </w:rPr>
      <w:t xml:space="preserve"> Kurulu</w:t>
    </w:r>
    <w:r w:rsidR="00532CE1" w:rsidRPr="00112675">
      <w:rPr>
        <w:rFonts w:hAnsi="Times New Roman"/>
        <w:b/>
        <w:sz w:val="24"/>
        <w:szCs w:val="18"/>
      </w:rPr>
      <w:t>ş</w:t>
    </w:r>
    <w:r w:rsidR="00532CE1" w:rsidRPr="00112675">
      <w:rPr>
        <w:rFonts w:hAnsi="Times New Roman"/>
        <w:b/>
        <w:sz w:val="24"/>
        <w:szCs w:val="18"/>
      </w:rPr>
      <w:t>lar Listesi</w:t>
    </w:r>
  </w:p>
  <w:p w:rsidR="00112675" w:rsidRPr="00112675" w:rsidRDefault="00112675" w:rsidP="00532CE1">
    <w:pPr>
      <w:pStyle w:val="stbilgi"/>
      <w:jc w:val="center"/>
      <w:rPr>
        <w:rFonts w:hAnsi="Times New Roman"/>
        <w:b/>
        <w:sz w:val="24"/>
        <w:szCs w:val="18"/>
      </w:rPr>
    </w:pPr>
  </w:p>
  <w:p w:rsidR="00532CE1" w:rsidRPr="00112675" w:rsidRDefault="00532CE1" w:rsidP="00532CE1">
    <w:pPr>
      <w:pStyle w:val="stbilgi"/>
      <w:jc w:val="center"/>
      <w:rPr>
        <w:b/>
        <w:sz w:val="32"/>
      </w:rPr>
    </w:pPr>
    <w:r w:rsidRPr="00112675">
      <w:rPr>
        <w:rFonts w:hAnsi="Times New Roman"/>
        <w:b/>
        <w:sz w:val="24"/>
        <w:szCs w:val="18"/>
      </w:rPr>
      <w:t>(CE Belgelendirme</w:t>
    </w:r>
    <w:r w:rsidR="00112675" w:rsidRPr="00112675">
      <w:rPr>
        <w:rFonts w:hAnsi="Times New Roman"/>
        <w:b/>
        <w:sz w:val="24"/>
        <w:szCs w:val="18"/>
      </w:rPr>
      <w:t xml:space="preserve"> Kurulu</w:t>
    </w:r>
    <w:r w:rsidR="00112675" w:rsidRPr="00112675">
      <w:rPr>
        <w:rFonts w:hAnsi="Times New Roman"/>
        <w:b/>
        <w:sz w:val="24"/>
        <w:szCs w:val="18"/>
      </w:rPr>
      <w:t>ş</w:t>
    </w:r>
    <w:r w:rsidR="00112675" w:rsidRPr="00112675">
      <w:rPr>
        <w:rFonts w:hAnsi="Times New Roman"/>
        <w:b/>
        <w:sz w:val="24"/>
        <w:szCs w:val="18"/>
      </w:rPr>
      <w:t>lar</w:t>
    </w:r>
    <w:r w:rsidR="00112675" w:rsidRPr="00112675">
      <w:rPr>
        <w:rFonts w:hAnsi="Times New Roman"/>
        <w:b/>
        <w:sz w:val="24"/>
        <w:szCs w:val="18"/>
      </w:rPr>
      <w:t>ı</w:t>
    </w:r>
    <w:r w:rsidRPr="00112675">
      <w:rPr>
        <w:rFonts w:hAnsi="Times New Roman"/>
        <w:b/>
        <w:sz w:val="24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B4" w:rsidRDefault="00DC2E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31"/>
    <w:rsid w:val="00112675"/>
    <w:rsid w:val="001E2533"/>
    <w:rsid w:val="003D4CF6"/>
    <w:rsid w:val="00455D9F"/>
    <w:rsid w:val="00532CE1"/>
    <w:rsid w:val="006F3BD7"/>
    <w:rsid w:val="00761FB7"/>
    <w:rsid w:val="00775031"/>
    <w:rsid w:val="00D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2CE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C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CE1"/>
  </w:style>
  <w:style w:type="paragraph" w:styleId="Altbilgi">
    <w:name w:val="footer"/>
    <w:basedOn w:val="Normal"/>
    <w:link w:val="AltbilgiChar"/>
    <w:uiPriority w:val="99"/>
    <w:unhideWhenUsed/>
    <w:rsid w:val="0053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2CE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C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3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2CE1"/>
  </w:style>
  <w:style w:type="paragraph" w:styleId="Altbilgi">
    <w:name w:val="footer"/>
    <w:basedOn w:val="Normal"/>
    <w:link w:val="AltbilgiChar"/>
    <w:uiPriority w:val="99"/>
    <w:unhideWhenUsed/>
    <w:rsid w:val="0053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belgesi.org" TargetMode="External"/><Relationship Id="rId1" Type="http://schemas.openxmlformats.org/officeDocument/2006/relationships/hyperlink" Target="http://ec.europa.eu/growth/tools-databases/nando/index.cfm?fuseaction=country.mai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 Group</dc:creator>
  <cp:keywords/>
  <dc:description/>
  <cp:lastModifiedBy>Akre Group</cp:lastModifiedBy>
  <cp:revision>7</cp:revision>
  <dcterms:created xsi:type="dcterms:W3CDTF">2017-11-07T11:22:00Z</dcterms:created>
  <dcterms:modified xsi:type="dcterms:W3CDTF">2020-05-03T11:38:00Z</dcterms:modified>
</cp:coreProperties>
</file>